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15EEE" w14:textId="3EBA6FAD" w:rsidR="00113C4D" w:rsidRPr="00D55219" w:rsidRDefault="00113C4D" w:rsidP="007E3FF0">
      <w:pPr>
        <w:jc w:val="center"/>
        <w:rPr>
          <w:rFonts w:ascii="Arial" w:hAnsi="Arial" w:cs="Arial"/>
          <w:b/>
          <w:bCs/>
          <w:sz w:val="32"/>
          <w:szCs w:val="32"/>
        </w:rPr>
      </w:pPr>
      <w:r w:rsidRPr="00D55219">
        <w:rPr>
          <w:rFonts w:ascii="Arial" w:hAnsi="Arial" w:cs="Arial"/>
          <w:b/>
          <w:bCs/>
          <w:sz w:val="32"/>
          <w:szCs w:val="32"/>
        </w:rPr>
        <w:t>Ministry Milestone</w:t>
      </w:r>
      <w:r w:rsidR="007E3FF0" w:rsidRPr="00D55219">
        <w:rPr>
          <w:rFonts w:ascii="Arial" w:hAnsi="Arial" w:cs="Arial"/>
          <w:b/>
          <w:bCs/>
          <w:sz w:val="32"/>
          <w:szCs w:val="32"/>
        </w:rPr>
        <w:t xml:space="preserve"> Category Summary</w:t>
      </w:r>
    </w:p>
    <w:p w14:paraId="76D07CFC" w14:textId="3FAFB3FF" w:rsidR="007E3FF0" w:rsidRPr="00D55219" w:rsidRDefault="007E3FF0" w:rsidP="007E3FF0">
      <w:pPr>
        <w:spacing w:line="360" w:lineRule="auto"/>
        <w:jc w:val="center"/>
        <w:rPr>
          <w:rFonts w:ascii="Arial" w:hAnsi="Arial" w:cs="Arial"/>
        </w:rPr>
      </w:pPr>
      <w:r w:rsidRPr="00D55219">
        <w:rPr>
          <w:rFonts w:ascii="Arial" w:hAnsi="Arial" w:cs="Arial"/>
        </w:rPr>
        <w:t xml:space="preserve">For questions, email </w:t>
      </w:r>
      <w:hyperlink r:id="rId6" w:history="1">
        <w:r w:rsidR="0050174C" w:rsidRPr="00D55219">
          <w:rPr>
            <w:rStyle w:val="Hyperlink"/>
            <w:rFonts w:ascii="Arial" w:hAnsi="Arial" w:cs="Arial"/>
          </w:rPr>
          <w:t>ISIField@isionline.org</w:t>
        </w:r>
      </w:hyperlink>
    </w:p>
    <w:p w14:paraId="765BA8E3" w14:textId="77777777" w:rsidR="00D55219" w:rsidRPr="00D55219" w:rsidRDefault="00D55219" w:rsidP="00D55219">
      <w:pPr>
        <w:rPr>
          <w:rFonts w:ascii="Arial" w:hAnsi="Arial" w:cs="Arial"/>
          <w:b/>
          <w:bCs/>
          <w:sz w:val="28"/>
          <w:szCs w:val="28"/>
        </w:rPr>
      </w:pPr>
      <w:r w:rsidRPr="00D55219">
        <w:rPr>
          <w:rFonts w:ascii="Arial" w:hAnsi="Arial" w:cs="Arial"/>
          <w:b/>
          <w:bCs/>
          <w:sz w:val="28"/>
          <w:szCs w:val="28"/>
        </w:rPr>
        <w:t>Introducing</w:t>
      </w:r>
    </w:p>
    <w:p w14:paraId="356B1150" w14:textId="77777777" w:rsidR="00D55219" w:rsidRPr="00D55219" w:rsidRDefault="00D55219" w:rsidP="00D55219">
      <w:pPr>
        <w:rPr>
          <w:rFonts w:ascii="Arial" w:hAnsi="Arial" w:cs="Arial"/>
          <w:sz w:val="24"/>
          <w:szCs w:val="24"/>
        </w:rPr>
      </w:pPr>
      <w:r w:rsidRPr="00D55219">
        <w:rPr>
          <w:rFonts w:ascii="Arial" w:hAnsi="Arial" w:cs="Arial"/>
          <w:i/>
          <w:iCs/>
          <w:sz w:val="24"/>
          <w:szCs w:val="24"/>
        </w:rPr>
        <w:t>The number of international students with whom you have had a first ISI contact.</w:t>
      </w:r>
      <w:r w:rsidRPr="00D55219">
        <w:rPr>
          <w:rFonts w:ascii="Arial" w:hAnsi="Arial" w:cs="Arial"/>
          <w:sz w:val="24"/>
          <w:szCs w:val="24"/>
        </w:rPr>
        <w:t xml:space="preserve"> Examples: international student orientation, airport pick-up, assistance with housing/furniture, or distribution of information/invitations regarding ISI events (via fliers or university list servs).</w:t>
      </w:r>
    </w:p>
    <w:p w14:paraId="678405D9" w14:textId="5D3A2689" w:rsidR="00D55219" w:rsidRPr="00D55219" w:rsidRDefault="00D55219" w:rsidP="00D55219">
      <w:pPr>
        <w:rPr>
          <w:rFonts w:ascii="Arial" w:hAnsi="Arial" w:cs="Arial"/>
        </w:rPr>
      </w:pPr>
      <w:r w:rsidRPr="00D55219">
        <w:rPr>
          <w:rFonts w:ascii="Arial" w:hAnsi="Arial" w:cs="Arial"/>
        </w:rPr>
        <w:t xml:space="preserve">This category is considered </w:t>
      </w:r>
      <w:r w:rsidRPr="00D55219">
        <w:rPr>
          <w:rFonts w:ascii="Arial" w:hAnsi="Arial" w:cs="Arial"/>
          <w:b/>
          <w:bCs/>
        </w:rPr>
        <w:t>cumulative.</w:t>
      </w:r>
      <w:r w:rsidRPr="00D55219">
        <w:rPr>
          <w:rFonts w:ascii="Arial" w:hAnsi="Arial" w:cs="Arial"/>
        </w:rPr>
        <w:t xml:space="preserve"> Each student should be counted only once and should not be reported in multiple months</w:t>
      </w:r>
      <w:r w:rsidR="00D443B6">
        <w:rPr>
          <w:rFonts w:ascii="Arial" w:hAnsi="Arial" w:cs="Arial"/>
        </w:rPr>
        <w:t xml:space="preserve"> or years.</w:t>
      </w:r>
    </w:p>
    <w:p w14:paraId="5FE1AE9A" w14:textId="4526A68E" w:rsidR="00113C4D" w:rsidRPr="00D55219" w:rsidRDefault="00113C4D" w:rsidP="00D55219">
      <w:pPr>
        <w:rPr>
          <w:rFonts w:ascii="Arial" w:hAnsi="Arial" w:cs="Arial"/>
          <w:b/>
          <w:bCs/>
          <w:sz w:val="28"/>
          <w:szCs w:val="28"/>
        </w:rPr>
      </w:pPr>
      <w:r w:rsidRPr="00D55219">
        <w:rPr>
          <w:rFonts w:ascii="Arial" w:hAnsi="Arial" w:cs="Arial"/>
          <w:b/>
          <w:bCs/>
          <w:sz w:val="28"/>
          <w:szCs w:val="28"/>
        </w:rPr>
        <w:t>Cultivating</w:t>
      </w:r>
    </w:p>
    <w:p w14:paraId="0BDB2AE6" w14:textId="70B3123D" w:rsidR="00113C4D" w:rsidRPr="00D55219" w:rsidRDefault="00113C4D" w:rsidP="00113C4D">
      <w:pPr>
        <w:rPr>
          <w:rFonts w:ascii="Arial" w:hAnsi="Arial" w:cs="Arial"/>
          <w:sz w:val="24"/>
          <w:szCs w:val="24"/>
        </w:rPr>
      </w:pPr>
      <w:r w:rsidRPr="00D55219">
        <w:rPr>
          <w:rFonts w:ascii="Arial" w:hAnsi="Arial" w:cs="Arial"/>
          <w:i/>
          <w:iCs/>
          <w:sz w:val="24"/>
          <w:szCs w:val="24"/>
        </w:rPr>
        <w:t xml:space="preserve">The number of authentic relationships with incoming and continuing international students cultivated by ISI staff and volunteers, including </w:t>
      </w:r>
      <w:r w:rsidR="00245A77" w:rsidRPr="00D55219">
        <w:rPr>
          <w:rFonts w:ascii="Arial" w:hAnsi="Arial" w:cs="Arial"/>
          <w:i/>
          <w:iCs/>
          <w:sz w:val="24"/>
          <w:szCs w:val="24"/>
        </w:rPr>
        <w:t>Friendship Partners®</w:t>
      </w:r>
      <w:r w:rsidRPr="00D55219">
        <w:rPr>
          <w:rFonts w:ascii="Arial" w:hAnsi="Arial" w:cs="Arial"/>
          <w:i/>
          <w:iCs/>
          <w:sz w:val="24"/>
          <w:szCs w:val="24"/>
        </w:rPr>
        <w:t>, each year.</w:t>
      </w:r>
      <w:r w:rsidRPr="00D55219">
        <w:rPr>
          <w:rFonts w:ascii="Arial" w:hAnsi="Arial" w:cs="Arial"/>
          <w:sz w:val="24"/>
          <w:szCs w:val="24"/>
        </w:rPr>
        <w:t xml:space="preserve"> For reporting purposes</w:t>
      </w:r>
      <w:r w:rsidR="00245A77" w:rsidRPr="00D55219">
        <w:rPr>
          <w:rFonts w:ascii="Arial" w:hAnsi="Arial" w:cs="Arial"/>
          <w:sz w:val="24"/>
          <w:szCs w:val="24"/>
        </w:rPr>
        <w:t>,</w:t>
      </w:r>
      <w:r w:rsidRPr="00D55219">
        <w:rPr>
          <w:rFonts w:ascii="Arial" w:hAnsi="Arial" w:cs="Arial"/>
          <w:sz w:val="24"/>
          <w:szCs w:val="24"/>
        </w:rPr>
        <w:t xml:space="preserve"> these relationships are defined as more than one contact with an international student. </w:t>
      </w:r>
    </w:p>
    <w:p w14:paraId="67CB29D4" w14:textId="4858072B" w:rsidR="002371BF" w:rsidRPr="00D55219" w:rsidRDefault="00095741" w:rsidP="002371BF">
      <w:pPr>
        <w:rPr>
          <w:rFonts w:ascii="Arial" w:hAnsi="Arial" w:cs="Arial"/>
        </w:rPr>
      </w:pPr>
      <w:r w:rsidRPr="00D55219">
        <w:rPr>
          <w:rFonts w:ascii="Arial" w:hAnsi="Arial" w:cs="Arial"/>
        </w:rPr>
        <w:t xml:space="preserve">This category is considered </w:t>
      </w:r>
      <w:r w:rsidRPr="00D55219">
        <w:rPr>
          <w:rFonts w:ascii="Arial" w:hAnsi="Arial" w:cs="Arial"/>
          <w:b/>
          <w:bCs/>
        </w:rPr>
        <w:t>cumulative</w:t>
      </w:r>
      <w:r w:rsidRPr="00D55219">
        <w:rPr>
          <w:rFonts w:ascii="Arial" w:hAnsi="Arial" w:cs="Arial"/>
        </w:rPr>
        <w:t>. Each student should be counted only once and should not be reported in multiple months.</w:t>
      </w:r>
      <w:r w:rsidR="00D55219">
        <w:rPr>
          <w:rFonts w:ascii="Arial" w:hAnsi="Arial" w:cs="Arial"/>
        </w:rPr>
        <w:t xml:space="preserve"> </w:t>
      </w:r>
      <w:r w:rsidR="00D55219" w:rsidRPr="00D55219">
        <w:rPr>
          <w:rFonts w:ascii="Arial" w:hAnsi="Arial" w:cs="Arial"/>
          <w:i/>
          <w:iCs/>
        </w:rPr>
        <w:t>See special Carry-Over period that applies to this category.</w:t>
      </w:r>
    </w:p>
    <w:p w14:paraId="5FF2EC62" w14:textId="77777777" w:rsidR="00D55219" w:rsidRPr="00D55219" w:rsidRDefault="00D55219" w:rsidP="00D55219">
      <w:pPr>
        <w:rPr>
          <w:rFonts w:ascii="Arial" w:hAnsi="Arial" w:cs="Arial"/>
          <w:b/>
          <w:bCs/>
          <w:sz w:val="28"/>
          <w:szCs w:val="28"/>
        </w:rPr>
      </w:pPr>
      <w:r w:rsidRPr="00D55219">
        <w:rPr>
          <w:rFonts w:ascii="Arial" w:hAnsi="Arial" w:cs="Arial"/>
          <w:b/>
          <w:bCs/>
          <w:sz w:val="28"/>
          <w:szCs w:val="28"/>
        </w:rPr>
        <w:t>Discipling</w:t>
      </w:r>
    </w:p>
    <w:p w14:paraId="05634EE3" w14:textId="0BE5AE8C" w:rsidR="00D55219" w:rsidRDefault="00D55219" w:rsidP="00D55219">
      <w:pPr>
        <w:rPr>
          <w:rFonts w:ascii="Arial" w:hAnsi="Arial" w:cs="Arial"/>
          <w:b/>
          <w:bCs/>
          <w:sz w:val="28"/>
          <w:szCs w:val="28"/>
        </w:rPr>
      </w:pPr>
      <w:r w:rsidRPr="00D55219">
        <w:rPr>
          <w:rFonts w:ascii="Arial" w:hAnsi="Arial" w:cs="Arial"/>
          <w:i/>
          <w:iCs/>
          <w:sz w:val="24"/>
          <w:szCs w:val="24"/>
        </w:rPr>
        <w:t>The number of international students (Christian or non-Christian) whom ISI staff and volunteers lead each year in intentional discipleship relationships: to share the message of the Bible, to establish them in the faith, and equip them for personal ministry.</w:t>
      </w:r>
      <w:r w:rsidRPr="00D55219">
        <w:rPr>
          <w:rFonts w:ascii="Arial" w:hAnsi="Arial" w:cs="Arial"/>
          <w:sz w:val="24"/>
          <w:szCs w:val="24"/>
        </w:rPr>
        <w:t xml:space="preserve"> For reporting purposes, such discipleship relationships are to include international students in one-on-one or group bible studies or other ongoing disciple-making/discipleship training.</w:t>
      </w:r>
      <w:r w:rsidRPr="00D55219">
        <w:rPr>
          <w:rFonts w:ascii="Arial" w:hAnsi="Arial" w:cs="Arial"/>
          <w:sz w:val="24"/>
          <w:szCs w:val="24"/>
        </w:rPr>
        <w:br/>
      </w:r>
      <w:r w:rsidRPr="00D55219">
        <w:rPr>
          <w:rFonts w:ascii="Arial" w:hAnsi="Arial" w:cs="Arial"/>
        </w:rPr>
        <w:br/>
        <w:t xml:space="preserve">This category is considered </w:t>
      </w:r>
      <w:r w:rsidRPr="00D55219">
        <w:rPr>
          <w:rFonts w:ascii="Arial" w:hAnsi="Arial" w:cs="Arial"/>
          <w:b/>
          <w:bCs/>
        </w:rPr>
        <w:t>cumulative.</w:t>
      </w:r>
      <w:r w:rsidRPr="00D55219">
        <w:rPr>
          <w:rFonts w:ascii="Arial" w:hAnsi="Arial" w:cs="Arial"/>
        </w:rPr>
        <w:t xml:space="preserve"> Each student should be counted only once and should not be reported in multiple months.</w:t>
      </w:r>
      <w:r>
        <w:rPr>
          <w:rFonts w:ascii="Arial" w:hAnsi="Arial" w:cs="Arial"/>
        </w:rPr>
        <w:t xml:space="preserve"> </w:t>
      </w:r>
      <w:r w:rsidRPr="00D55219">
        <w:rPr>
          <w:rFonts w:ascii="Arial" w:hAnsi="Arial" w:cs="Arial"/>
          <w:i/>
          <w:iCs/>
        </w:rPr>
        <w:t>See special Carry-Over period that applies to this category.</w:t>
      </w:r>
    </w:p>
    <w:p w14:paraId="78EFAFFD" w14:textId="15F03933" w:rsidR="00113C4D" w:rsidRPr="00D55219" w:rsidRDefault="00113C4D" w:rsidP="00D55219">
      <w:pPr>
        <w:rPr>
          <w:rFonts w:ascii="Arial" w:hAnsi="Arial" w:cs="Arial"/>
          <w:b/>
          <w:bCs/>
          <w:sz w:val="28"/>
          <w:szCs w:val="28"/>
        </w:rPr>
      </w:pPr>
      <w:r w:rsidRPr="00D55219">
        <w:rPr>
          <w:rFonts w:ascii="Arial" w:hAnsi="Arial" w:cs="Arial"/>
          <w:b/>
          <w:bCs/>
          <w:sz w:val="28"/>
          <w:szCs w:val="28"/>
        </w:rPr>
        <w:t>Decisions</w:t>
      </w:r>
    </w:p>
    <w:p w14:paraId="1BF2BE3A" w14:textId="12D89AD1" w:rsidR="00113C4D" w:rsidRPr="00D55219" w:rsidRDefault="00113C4D" w:rsidP="00113C4D">
      <w:pPr>
        <w:rPr>
          <w:rFonts w:ascii="Arial" w:hAnsi="Arial" w:cs="Arial"/>
          <w:sz w:val="24"/>
          <w:szCs w:val="24"/>
        </w:rPr>
      </w:pPr>
      <w:r w:rsidRPr="00D55219">
        <w:rPr>
          <w:rFonts w:ascii="Arial" w:hAnsi="Arial" w:cs="Arial"/>
          <w:i/>
          <w:iCs/>
          <w:sz w:val="24"/>
          <w:szCs w:val="24"/>
        </w:rPr>
        <w:t xml:space="preserve">The number of international students whom ISI staff and volunteers introduce into a personal relationship with Jesus Christ. </w:t>
      </w:r>
      <w:r w:rsidRPr="00D55219">
        <w:rPr>
          <w:rFonts w:ascii="Arial" w:hAnsi="Arial" w:cs="Arial"/>
          <w:sz w:val="24"/>
          <w:szCs w:val="24"/>
        </w:rPr>
        <w:t>For reporting purposes, measure initial decisions for Christ; do not wait to witness "spiritual fruit" before reporting a student's declaration of a decision for Jesus Christ.</w:t>
      </w:r>
    </w:p>
    <w:p w14:paraId="27933811" w14:textId="645E8BFE" w:rsidR="00113C4D" w:rsidRPr="00D55219" w:rsidRDefault="00A55CF1" w:rsidP="007E3FF0">
      <w:pPr>
        <w:rPr>
          <w:rFonts w:ascii="Arial" w:hAnsi="Arial" w:cs="Arial"/>
        </w:rPr>
      </w:pPr>
      <w:r w:rsidRPr="00D55219">
        <w:rPr>
          <w:rFonts w:ascii="Arial" w:hAnsi="Arial" w:cs="Arial"/>
        </w:rPr>
        <w:t xml:space="preserve">This category is considered </w:t>
      </w:r>
      <w:r w:rsidRPr="00D55219">
        <w:rPr>
          <w:rFonts w:ascii="Arial" w:hAnsi="Arial" w:cs="Arial"/>
          <w:b/>
          <w:bCs/>
        </w:rPr>
        <w:t>cumulative.</w:t>
      </w:r>
      <w:r w:rsidRPr="00D55219">
        <w:rPr>
          <w:rFonts w:ascii="Arial" w:hAnsi="Arial" w:cs="Arial"/>
        </w:rPr>
        <w:t xml:space="preserve"> Each student should be counted only once and should not be reported in multiple months</w:t>
      </w:r>
      <w:r w:rsidR="00D443B6">
        <w:rPr>
          <w:rFonts w:ascii="Arial" w:hAnsi="Arial" w:cs="Arial"/>
        </w:rPr>
        <w:t xml:space="preserve"> or years.</w:t>
      </w:r>
    </w:p>
    <w:p w14:paraId="6D6E1E31" w14:textId="7D8F6D3B" w:rsidR="006C1257" w:rsidRPr="00D55219" w:rsidRDefault="006C1257" w:rsidP="00D55219">
      <w:pPr>
        <w:rPr>
          <w:rFonts w:ascii="Arial" w:hAnsi="Arial" w:cs="Arial"/>
          <w:b/>
          <w:bCs/>
          <w:sz w:val="28"/>
          <w:szCs w:val="28"/>
        </w:rPr>
      </w:pPr>
      <w:r w:rsidRPr="00D55219">
        <w:rPr>
          <w:rFonts w:ascii="Arial" w:hAnsi="Arial" w:cs="Arial"/>
          <w:b/>
          <w:bCs/>
          <w:sz w:val="28"/>
          <w:szCs w:val="28"/>
        </w:rPr>
        <w:t>Reproducing (Overseas)</w:t>
      </w:r>
    </w:p>
    <w:p w14:paraId="4BBC4B3A" w14:textId="62957B88" w:rsidR="00113C4D" w:rsidRPr="00D55219" w:rsidRDefault="00113C4D" w:rsidP="00113C4D">
      <w:pPr>
        <w:rPr>
          <w:rFonts w:ascii="Arial" w:hAnsi="Arial" w:cs="Arial"/>
          <w:sz w:val="24"/>
          <w:szCs w:val="24"/>
        </w:rPr>
      </w:pPr>
      <w:r w:rsidRPr="00D55219">
        <w:rPr>
          <w:rFonts w:ascii="Arial" w:hAnsi="Arial" w:cs="Arial"/>
          <w:i/>
          <w:iCs/>
          <w:sz w:val="24"/>
          <w:szCs w:val="24"/>
        </w:rPr>
        <w:t>The number of discipled alumni (returnee</w:t>
      </w:r>
      <w:r w:rsidR="006C1257" w:rsidRPr="00D55219">
        <w:rPr>
          <w:rFonts w:ascii="Arial" w:hAnsi="Arial" w:cs="Arial"/>
          <w:i/>
          <w:iCs/>
          <w:sz w:val="24"/>
          <w:szCs w:val="24"/>
        </w:rPr>
        <w:t xml:space="preserve"> </w:t>
      </w:r>
      <w:r w:rsidRPr="00D55219">
        <w:rPr>
          <w:rFonts w:ascii="Arial" w:hAnsi="Arial" w:cs="Arial"/>
          <w:i/>
          <w:iCs/>
          <w:sz w:val="24"/>
          <w:szCs w:val="24"/>
        </w:rPr>
        <w:t>students) living outside of the US whom you have discovered during the</w:t>
      </w:r>
      <w:r w:rsidR="006C1257" w:rsidRPr="00D55219">
        <w:rPr>
          <w:rFonts w:ascii="Arial" w:hAnsi="Arial" w:cs="Arial"/>
          <w:i/>
          <w:iCs/>
          <w:sz w:val="24"/>
          <w:szCs w:val="24"/>
        </w:rPr>
        <w:t xml:space="preserve"> </w:t>
      </w:r>
      <w:r w:rsidRPr="00D55219">
        <w:rPr>
          <w:rFonts w:ascii="Arial" w:hAnsi="Arial" w:cs="Arial"/>
          <w:i/>
          <w:iCs/>
          <w:sz w:val="24"/>
          <w:szCs w:val="24"/>
        </w:rPr>
        <w:t>current school year are now reproducing themselves through personal</w:t>
      </w:r>
      <w:r w:rsidR="006C1257" w:rsidRPr="00D55219">
        <w:rPr>
          <w:rFonts w:ascii="Arial" w:hAnsi="Arial" w:cs="Arial"/>
          <w:i/>
          <w:iCs/>
          <w:sz w:val="24"/>
          <w:szCs w:val="24"/>
        </w:rPr>
        <w:t xml:space="preserve"> </w:t>
      </w:r>
      <w:r w:rsidRPr="00D55219">
        <w:rPr>
          <w:rFonts w:ascii="Arial" w:hAnsi="Arial" w:cs="Arial"/>
          <w:i/>
          <w:iCs/>
          <w:sz w:val="24"/>
          <w:szCs w:val="24"/>
        </w:rPr>
        <w:t>evangelism and discipling relationships.</w:t>
      </w:r>
      <w:r w:rsidRPr="00D55219">
        <w:rPr>
          <w:rFonts w:ascii="Arial" w:hAnsi="Arial" w:cs="Arial"/>
          <w:sz w:val="24"/>
          <w:szCs w:val="24"/>
        </w:rPr>
        <w:t xml:space="preserve"> </w:t>
      </w:r>
      <w:r w:rsidR="006C1257" w:rsidRPr="00D55219">
        <w:rPr>
          <w:rFonts w:ascii="Arial" w:hAnsi="Arial" w:cs="Arial"/>
          <w:sz w:val="24"/>
          <w:szCs w:val="24"/>
        </w:rPr>
        <w:t>You</w:t>
      </w:r>
      <w:r w:rsidRPr="00D55219">
        <w:rPr>
          <w:rFonts w:ascii="Arial" w:hAnsi="Arial" w:cs="Arial"/>
          <w:sz w:val="24"/>
          <w:szCs w:val="24"/>
        </w:rPr>
        <w:t xml:space="preserve"> may count</w:t>
      </w:r>
      <w:r w:rsidR="006C1257" w:rsidRPr="00D55219">
        <w:rPr>
          <w:rFonts w:ascii="Arial" w:hAnsi="Arial" w:cs="Arial"/>
          <w:sz w:val="24"/>
          <w:szCs w:val="24"/>
        </w:rPr>
        <w:t xml:space="preserve"> </w:t>
      </w:r>
      <w:r w:rsidRPr="00D55219">
        <w:rPr>
          <w:rFonts w:ascii="Arial" w:hAnsi="Arial" w:cs="Arial"/>
          <w:sz w:val="24"/>
          <w:szCs w:val="24"/>
        </w:rPr>
        <w:t xml:space="preserve">students who have returned overseas in previous years </w:t>
      </w:r>
      <w:r w:rsidR="00C766F3" w:rsidRPr="00D55219">
        <w:rPr>
          <w:rFonts w:ascii="Arial" w:hAnsi="Arial" w:cs="Arial"/>
          <w:sz w:val="24"/>
          <w:szCs w:val="24"/>
        </w:rPr>
        <w:t>IF</w:t>
      </w:r>
      <w:r w:rsidRPr="00D55219">
        <w:rPr>
          <w:rFonts w:ascii="Arial" w:hAnsi="Arial" w:cs="Arial"/>
          <w:sz w:val="24"/>
          <w:szCs w:val="24"/>
        </w:rPr>
        <w:t xml:space="preserve"> you have</w:t>
      </w:r>
      <w:r w:rsidR="006C1257" w:rsidRPr="00D55219">
        <w:rPr>
          <w:rFonts w:ascii="Arial" w:hAnsi="Arial" w:cs="Arial"/>
          <w:sz w:val="24"/>
          <w:szCs w:val="24"/>
        </w:rPr>
        <w:t xml:space="preserve"> </w:t>
      </w:r>
      <w:r w:rsidRPr="00D55219">
        <w:rPr>
          <w:rFonts w:ascii="Arial" w:hAnsi="Arial" w:cs="Arial"/>
          <w:sz w:val="24"/>
          <w:szCs w:val="24"/>
        </w:rPr>
        <w:t>only become aware of their reproducing activity this year.</w:t>
      </w:r>
    </w:p>
    <w:p w14:paraId="5B056E49" w14:textId="276C2C91" w:rsidR="007E3FF0" w:rsidRPr="00D55219" w:rsidRDefault="00A55CF1" w:rsidP="007E3FF0">
      <w:pPr>
        <w:rPr>
          <w:rFonts w:ascii="Arial" w:hAnsi="Arial" w:cs="Arial"/>
        </w:rPr>
      </w:pPr>
      <w:r w:rsidRPr="00D55219">
        <w:rPr>
          <w:rFonts w:ascii="Arial" w:hAnsi="Arial" w:cs="Arial"/>
        </w:rPr>
        <w:t xml:space="preserve">This category is considered </w:t>
      </w:r>
      <w:r w:rsidRPr="00D55219">
        <w:rPr>
          <w:rFonts w:ascii="Arial" w:hAnsi="Arial" w:cs="Arial"/>
          <w:b/>
          <w:bCs/>
        </w:rPr>
        <w:t xml:space="preserve">cumulative. </w:t>
      </w:r>
      <w:r w:rsidRPr="00D55219">
        <w:rPr>
          <w:rFonts w:ascii="Arial" w:hAnsi="Arial" w:cs="Arial"/>
        </w:rPr>
        <w:t>Each student should be counted only once and should not be reported in multiple months</w:t>
      </w:r>
      <w:r w:rsidR="00D443B6">
        <w:rPr>
          <w:rFonts w:ascii="Arial" w:hAnsi="Arial" w:cs="Arial"/>
        </w:rPr>
        <w:t xml:space="preserve"> or years.</w:t>
      </w:r>
    </w:p>
    <w:p w14:paraId="01B0B2AA" w14:textId="77777777" w:rsidR="000E191C" w:rsidRDefault="000E191C" w:rsidP="00D55219">
      <w:pPr>
        <w:rPr>
          <w:rFonts w:ascii="Arial" w:hAnsi="Arial" w:cs="Arial"/>
          <w:b/>
          <w:bCs/>
          <w:sz w:val="28"/>
          <w:szCs w:val="28"/>
        </w:rPr>
      </w:pPr>
    </w:p>
    <w:p w14:paraId="5ED7917B" w14:textId="4C6960BB" w:rsidR="006C1257" w:rsidRPr="00D55219" w:rsidRDefault="006C1257" w:rsidP="00D55219">
      <w:pPr>
        <w:rPr>
          <w:rFonts w:ascii="Arial" w:hAnsi="Arial" w:cs="Arial"/>
          <w:b/>
          <w:bCs/>
          <w:sz w:val="28"/>
          <w:szCs w:val="28"/>
        </w:rPr>
      </w:pPr>
      <w:r w:rsidRPr="00D55219">
        <w:rPr>
          <w:rFonts w:ascii="Arial" w:hAnsi="Arial" w:cs="Arial"/>
          <w:b/>
          <w:bCs/>
          <w:sz w:val="28"/>
          <w:szCs w:val="28"/>
        </w:rPr>
        <w:lastRenderedPageBreak/>
        <w:t>Reproducing (US)</w:t>
      </w:r>
    </w:p>
    <w:p w14:paraId="3B60BC89" w14:textId="014A42ED" w:rsidR="006C1257" w:rsidRPr="00D55219" w:rsidRDefault="00113C4D" w:rsidP="006C1257">
      <w:pPr>
        <w:rPr>
          <w:rFonts w:ascii="Arial" w:hAnsi="Arial" w:cs="Arial"/>
          <w:sz w:val="24"/>
          <w:szCs w:val="24"/>
        </w:rPr>
      </w:pPr>
      <w:r w:rsidRPr="00D55219">
        <w:rPr>
          <w:rFonts w:ascii="Arial" w:hAnsi="Arial" w:cs="Arial"/>
          <w:i/>
          <w:iCs/>
          <w:sz w:val="24"/>
          <w:szCs w:val="24"/>
        </w:rPr>
        <w:t>The number of believing discipled internationals living</w:t>
      </w:r>
      <w:r w:rsidR="006C1257" w:rsidRPr="00D55219">
        <w:rPr>
          <w:rFonts w:ascii="Arial" w:hAnsi="Arial" w:cs="Arial"/>
          <w:i/>
          <w:iCs/>
          <w:sz w:val="24"/>
          <w:szCs w:val="24"/>
        </w:rPr>
        <w:t xml:space="preserve"> </w:t>
      </w:r>
      <w:r w:rsidRPr="00D55219">
        <w:rPr>
          <w:rFonts w:ascii="Arial" w:hAnsi="Arial" w:cs="Arial"/>
          <w:i/>
          <w:iCs/>
          <w:sz w:val="24"/>
          <w:szCs w:val="24"/>
        </w:rPr>
        <w:t>within the US whom you have discovered during the current school year are</w:t>
      </w:r>
      <w:r w:rsidR="006C1257" w:rsidRPr="00D55219">
        <w:rPr>
          <w:rFonts w:ascii="Arial" w:hAnsi="Arial" w:cs="Arial"/>
          <w:i/>
          <w:iCs/>
          <w:sz w:val="24"/>
          <w:szCs w:val="24"/>
        </w:rPr>
        <w:t xml:space="preserve"> </w:t>
      </w:r>
      <w:r w:rsidRPr="00D55219">
        <w:rPr>
          <w:rFonts w:ascii="Arial" w:hAnsi="Arial" w:cs="Arial"/>
          <w:i/>
          <w:iCs/>
          <w:sz w:val="24"/>
          <w:szCs w:val="24"/>
        </w:rPr>
        <w:t>now reproducing themselves through personal evangelism and discipling</w:t>
      </w:r>
      <w:r w:rsidR="006C1257" w:rsidRPr="00D55219">
        <w:rPr>
          <w:rFonts w:ascii="Arial" w:hAnsi="Arial" w:cs="Arial"/>
          <w:i/>
          <w:iCs/>
          <w:sz w:val="24"/>
          <w:szCs w:val="24"/>
        </w:rPr>
        <w:t xml:space="preserve"> </w:t>
      </w:r>
      <w:r w:rsidRPr="00D55219">
        <w:rPr>
          <w:rFonts w:ascii="Arial" w:hAnsi="Arial" w:cs="Arial"/>
          <w:i/>
          <w:iCs/>
          <w:sz w:val="24"/>
          <w:szCs w:val="24"/>
        </w:rPr>
        <w:t>relationships.</w:t>
      </w:r>
      <w:r w:rsidRPr="00D55219">
        <w:rPr>
          <w:rFonts w:ascii="Arial" w:hAnsi="Arial" w:cs="Arial"/>
          <w:sz w:val="24"/>
          <w:szCs w:val="24"/>
        </w:rPr>
        <w:t xml:space="preserve"> </w:t>
      </w:r>
      <w:r w:rsidR="006C1257" w:rsidRPr="00D55219">
        <w:rPr>
          <w:rFonts w:ascii="Arial" w:hAnsi="Arial" w:cs="Arial"/>
          <w:sz w:val="24"/>
          <w:szCs w:val="24"/>
        </w:rPr>
        <w:t>You</w:t>
      </w:r>
      <w:r w:rsidRPr="00D55219">
        <w:rPr>
          <w:rFonts w:ascii="Arial" w:hAnsi="Arial" w:cs="Arial"/>
          <w:sz w:val="24"/>
          <w:szCs w:val="24"/>
        </w:rPr>
        <w:t xml:space="preserve"> may count students currently involved in</w:t>
      </w:r>
      <w:r w:rsidR="00245A77" w:rsidRPr="00D55219">
        <w:rPr>
          <w:rFonts w:ascii="Arial" w:hAnsi="Arial" w:cs="Arial"/>
          <w:sz w:val="24"/>
          <w:szCs w:val="24"/>
        </w:rPr>
        <w:t xml:space="preserve"> </w:t>
      </w:r>
      <w:r w:rsidRPr="00D55219">
        <w:rPr>
          <w:rFonts w:ascii="Arial" w:hAnsi="Arial" w:cs="Arial"/>
          <w:sz w:val="24"/>
          <w:szCs w:val="24"/>
        </w:rPr>
        <w:t>your local ministry, students who have completed their studies, or those who</w:t>
      </w:r>
      <w:r w:rsidR="006C1257" w:rsidRPr="00D55219">
        <w:rPr>
          <w:rFonts w:ascii="Arial" w:hAnsi="Arial" w:cs="Arial"/>
          <w:sz w:val="24"/>
          <w:szCs w:val="24"/>
        </w:rPr>
        <w:t xml:space="preserve"> </w:t>
      </w:r>
      <w:r w:rsidRPr="00D55219">
        <w:rPr>
          <w:rFonts w:ascii="Arial" w:hAnsi="Arial" w:cs="Arial"/>
          <w:sz w:val="24"/>
          <w:szCs w:val="24"/>
        </w:rPr>
        <w:t>have transferred/relocated to another city</w:t>
      </w:r>
      <w:r w:rsidR="00A6732E">
        <w:rPr>
          <w:rFonts w:ascii="Arial" w:hAnsi="Arial" w:cs="Arial"/>
          <w:sz w:val="24"/>
          <w:szCs w:val="24"/>
        </w:rPr>
        <w:t>.</w:t>
      </w:r>
      <w:r w:rsidRPr="00D55219">
        <w:rPr>
          <w:rFonts w:ascii="Arial" w:hAnsi="Arial" w:cs="Arial"/>
          <w:sz w:val="24"/>
          <w:szCs w:val="24"/>
        </w:rPr>
        <w:t xml:space="preserve"> </w:t>
      </w:r>
    </w:p>
    <w:p w14:paraId="0FAA1D26" w14:textId="7A32C321" w:rsidR="00A55CF1" w:rsidRPr="00D55219" w:rsidRDefault="00A55CF1" w:rsidP="007E3FF0">
      <w:pPr>
        <w:rPr>
          <w:rFonts w:ascii="Arial" w:hAnsi="Arial" w:cs="Arial"/>
        </w:rPr>
      </w:pPr>
      <w:r w:rsidRPr="00D55219">
        <w:rPr>
          <w:rFonts w:ascii="Arial" w:hAnsi="Arial" w:cs="Arial"/>
        </w:rPr>
        <w:t xml:space="preserve">This category is considered </w:t>
      </w:r>
      <w:r w:rsidRPr="00D55219">
        <w:rPr>
          <w:rFonts w:ascii="Arial" w:hAnsi="Arial" w:cs="Arial"/>
          <w:b/>
          <w:bCs/>
        </w:rPr>
        <w:t>cumulative.</w:t>
      </w:r>
      <w:r w:rsidRPr="00D55219">
        <w:rPr>
          <w:rFonts w:ascii="Arial" w:hAnsi="Arial" w:cs="Arial"/>
        </w:rPr>
        <w:t xml:space="preserve"> Each student should be counted only once and should not be reported in multiple months or years.</w:t>
      </w:r>
    </w:p>
    <w:p w14:paraId="7FEA767A" w14:textId="3DCEEA1C" w:rsidR="00A55CF1" w:rsidRPr="00D55219" w:rsidRDefault="00A55CF1" w:rsidP="00D55219">
      <w:pPr>
        <w:rPr>
          <w:rFonts w:ascii="Arial" w:hAnsi="Arial" w:cs="Arial"/>
          <w:b/>
          <w:bCs/>
          <w:sz w:val="28"/>
          <w:szCs w:val="28"/>
        </w:rPr>
      </w:pPr>
      <w:r w:rsidRPr="00D55219">
        <w:rPr>
          <w:rFonts w:ascii="Arial" w:hAnsi="Arial" w:cs="Arial"/>
          <w:b/>
          <w:bCs/>
          <w:sz w:val="28"/>
          <w:szCs w:val="28"/>
        </w:rPr>
        <w:t>Church Partners</w:t>
      </w:r>
    </w:p>
    <w:p w14:paraId="6C06B11E" w14:textId="08111D0E" w:rsidR="00A55CF1" w:rsidRPr="00D55219" w:rsidRDefault="00A55CF1" w:rsidP="00113C4D">
      <w:pPr>
        <w:rPr>
          <w:rFonts w:ascii="Arial" w:hAnsi="Arial" w:cs="Arial"/>
          <w:sz w:val="24"/>
          <w:szCs w:val="24"/>
        </w:rPr>
      </w:pPr>
      <w:r w:rsidRPr="00D55219">
        <w:rPr>
          <w:rFonts w:ascii="Arial" w:hAnsi="Arial" w:cs="Arial"/>
          <w:i/>
          <w:iCs/>
          <w:sz w:val="24"/>
          <w:szCs w:val="24"/>
        </w:rPr>
        <w:t xml:space="preserve">The number of churches </w:t>
      </w:r>
      <w:r w:rsidR="00F704E8" w:rsidRPr="00D55219">
        <w:rPr>
          <w:rFonts w:ascii="Arial" w:hAnsi="Arial" w:cs="Arial"/>
          <w:i/>
          <w:iCs/>
          <w:sz w:val="24"/>
          <w:szCs w:val="24"/>
        </w:rPr>
        <w:t xml:space="preserve">from which </w:t>
      </w:r>
      <w:r w:rsidRPr="00D55219">
        <w:rPr>
          <w:rFonts w:ascii="Arial" w:hAnsi="Arial" w:cs="Arial"/>
          <w:i/>
          <w:iCs/>
          <w:sz w:val="24"/>
          <w:szCs w:val="24"/>
        </w:rPr>
        <w:t xml:space="preserve">you draw </w:t>
      </w:r>
      <w:r w:rsidR="00F704E8" w:rsidRPr="00D55219">
        <w:rPr>
          <w:rFonts w:ascii="Arial" w:hAnsi="Arial" w:cs="Arial"/>
          <w:i/>
          <w:iCs/>
          <w:sz w:val="24"/>
          <w:szCs w:val="24"/>
        </w:rPr>
        <w:t>f</w:t>
      </w:r>
      <w:r w:rsidRPr="00D55219">
        <w:rPr>
          <w:rFonts w:ascii="Arial" w:hAnsi="Arial" w:cs="Arial"/>
          <w:i/>
          <w:iCs/>
          <w:sz w:val="24"/>
          <w:szCs w:val="24"/>
        </w:rPr>
        <w:t>or non-financial resources.</w:t>
      </w:r>
      <w:r w:rsidRPr="00D55219">
        <w:rPr>
          <w:rFonts w:ascii="Arial" w:hAnsi="Arial" w:cs="Arial"/>
          <w:sz w:val="24"/>
          <w:szCs w:val="24"/>
        </w:rPr>
        <w:t xml:space="preserve"> </w:t>
      </w:r>
      <w:r w:rsidR="00113C4D" w:rsidRPr="00D55219">
        <w:rPr>
          <w:rFonts w:ascii="Arial" w:hAnsi="Arial" w:cs="Arial"/>
          <w:sz w:val="24"/>
          <w:szCs w:val="24"/>
        </w:rPr>
        <w:t xml:space="preserve">Begin the new </w:t>
      </w:r>
      <w:r w:rsidRPr="00D55219">
        <w:rPr>
          <w:rFonts w:ascii="Arial" w:hAnsi="Arial" w:cs="Arial"/>
          <w:sz w:val="24"/>
          <w:szCs w:val="24"/>
        </w:rPr>
        <w:t>reporting</w:t>
      </w:r>
      <w:r w:rsidR="00113C4D" w:rsidRPr="00D55219">
        <w:rPr>
          <w:rFonts w:ascii="Arial" w:hAnsi="Arial" w:cs="Arial"/>
          <w:sz w:val="24"/>
          <w:szCs w:val="24"/>
        </w:rPr>
        <w:t xml:space="preserve"> year with the number of</w:t>
      </w:r>
      <w:r w:rsidRPr="00D55219">
        <w:rPr>
          <w:rFonts w:ascii="Arial" w:hAnsi="Arial" w:cs="Arial"/>
          <w:sz w:val="24"/>
          <w:szCs w:val="24"/>
        </w:rPr>
        <w:t xml:space="preserve"> </w:t>
      </w:r>
      <w:r w:rsidR="00113C4D" w:rsidRPr="00D55219">
        <w:rPr>
          <w:rFonts w:ascii="Arial" w:hAnsi="Arial" w:cs="Arial"/>
          <w:sz w:val="24"/>
          <w:szCs w:val="24"/>
        </w:rPr>
        <w:t>non-donor churches currently participating with your ISI ministry. Include all</w:t>
      </w:r>
      <w:r w:rsidRPr="00D55219">
        <w:rPr>
          <w:rFonts w:ascii="Arial" w:hAnsi="Arial" w:cs="Arial"/>
          <w:sz w:val="24"/>
          <w:szCs w:val="24"/>
        </w:rPr>
        <w:t xml:space="preserve"> </w:t>
      </w:r>
      <w:r w:rsidR="00113C4D" w:rsidRPr="00D55219">
        <w:rPr>
          <w:rFonts w:ascii="Arial" w:hAnsi="Arial" w:cs="Arial"/>
          <w:sz w:val="24"/>
          <w:szCs w:val="24"/>
        </w:rPr>
        <w:t>churches from which you draw volunteers or churches that participate in the</w:t>
      </w:r>
      <w:r w:rsidRPr="00D55219">
        <w:rPr>
          <w:rFonts w:ascii="Arial" w:hAnsi="Arial" w:cs="Arial"/>
          <w:sz w:val="24"/>
          <w:szCs w:val="24"/>
        </w:rPr>
        <w:t xml:space="preserve"> </w:t>
      </w:r>
      <w:r w:rsidR="00113C4D" w:rsidRPr="00D55219">
        <w:rPr>
          <w:rFonts w:ascii="Arial" w:hAnsi="Arial" w:cs="Arial"/>
          <w:sz w:val="24"/>
          <w:szCs w:val="24"/>
        </w:rPr>
        <w:t>local ISI ministry other than financially (e.g. the use of facilities, equipment</w:t>
      </w:r>
      <w:r w:rsidR="00F41842" w:rsidRPr="00D55219">
        <w:rPr>
          <w:rFonts w:ascii="Arial" w:hAnsi="Arial" w:cs="Arial"/>
          <w:sz w:val="24"/>
          <w:szCs w:val="24"/>
        </w:rPr>
        <w:t>, et</w:t>
      </w:r>
      <w:r w:rsidR="00F704E8" w:rsidRPr="00D55219">
        <w:rPr>
          <w:rFonts w:ascii="Arial" w:hAnsi="Arial" w:cs="Arial"/>
          <w:sz w:val="24"/>
          <w:szCs w:val="24"/>
        </w:rPr>
        <w:t>c.</w:t>
      </w:r>
      <w:r w:rsidR="00113C4D" w:rsidRPr="00D55219">
        <w:rPr>
          <w:rFonts w:ascii="Arial" w:hAnsi="Arial" w:cs="Arial"/>
          <w:sz w:val="24"/>
          <w:szCs w:val="24"/>
        </w:rPr>
        <w:t xml:space="preserve">). We will glean </w:t>
      </w:r>
      <w:r w:rsidR="00F704E8" w:rsidRPr="00D55219">
        <w:rPr>
          <w:rFonts w:ascii="Arial" w:hAnsi="Arial" w:cs="Arial"/>
          <w:sz w:val="24"/>
          <w:szCs w:val="24"/>
        </w:rPr>
        <w:t xml:space="preserve">the </w:t>
      </w:r>
      <w:r w:rsidR="00113C4D" w:rsidRPr="00D55219">
        <w:rPr>
          <w:rFonts w:ascii="Arial" w:hAnsi="Arial" w:cs="Arial"/>
          <w:sz w:val="24"/>
          <w:szCs w:val="24"/>
        </w:rPr>
        <w:t>information on churches financially supporting ISI's</w:t>
      </w:r>
      <w:r w:rsidRPr="00D55219">
        <w:rPr>
          <w:rFonts w:ascii="Arial" w:hAnsi="Arial" w:cs="Arial"/>
          <w:sz w:val="24"/>
          <w:szCs w:val="24"/>
        </w:rPr>
        <w:t xml:space="preserve"> </w:t>
      </w:r>
      <w:r w:rsidR="00113C4D" w:rsidRPr="00D55219">
        <w:rPr>
          <w:rFonts w:ascii="Arial" w:hAnsi="Arial" w:cs="Arial"/>
          <w:sz w:val="24"/>
          <w:szCs w:val="24"/>
        </w:rPr>
        <w:t xml:space="preserve">ministry from our donor database. </w:t>
      </w:r>
    </w:p>
    <w:p w14:paraId="6459C492" w14:textId="64D6E9A5" w:rsidR="00A55CF1" w:rsidRPr="00D55219" w:rsidRDefault="00A55CF1" w:rsidP="00A55CF1">
      <w:pPr>
        <w:rPr>
          <w:rFonts w:ascii="Arial" w:hAnsi="Arial" w:cs="Arial"/>
        </w:rPr>
      </w:pPr>
      <w:r w:rsidRPr="00D55219">
        <w:rPr>
          <w:rFonts w:ascii="Arial" w:hAnsi="Arial" w:cs="Arial"/>
        </w:rPr>
        <w:t xml:space="preserve">This category is considered </w:t>
      </w:r>
      <w:r w:rsidRPr="00D55219">
        <w:rPr>
          <w:rFonts w:ascii="Arial" w:hAnsi="Arial" w:cs="Arial"/>
          <w:b/>
          <w:bCs/>
        </w:rPr>
        <w:t>cumulative.</w:t>
      </w:r>
      <w:r w:rsidRPr="00D55219">
        <w:rPr>
          <w:rFonts w:ascii="Arial" w:hAnsi="Arial" w:cs="Arial"/>
        </w:rPr>
        <w:t xml:space="preserve"> Each church should be counted only once and should not be reported in multiple months.</w:t>
      </w:r>
      <w:r w:rsidR="00D55219">
        <w:rPr>
          <w:rFonts w:ascii="Arial" w:hAnsi="Arial" w:cs="Arial"/>
        </w:rPr>
        <w:t xml:space="preserve"> </w:t>
      </w:r>
      <w:r w:rsidR="00D55219" w:rsidRPr="00D55219">
        <w:rPr>
          <w:rFonts w:ascii="Arial" w:hAnsi="Arial" w:cs="Arial"/>
          <w:i/>
          <w:iCs/>
        </w:rPr>
        <w:t>See special Carry-Over period that applies to this category.</w:t>
      </w:r>
    </w:p>
    <w:p w14:paraId="6375CDA0" w14:textId="40F0F163" w:rsidR="00A55CF1" w:rsidRPr="00D55219" w:rsidRDefault="00A55CF1" w:rsidP="00D55219">
      <w:pPr>
        <w:rPr>
          <w:rFonts w:ascii="Arial" w:hAnsi="Arial" w:cs="Arial"/>
          <w:b/>
          <w:bCs/>
          <w:sz w:val="28"/>
          <w:szCs w:val="28"/>
        </w:rPr>
      </w:pPr>
      <w:r w:rsidRPr="00D55219">
        <w:rPr>
          <w:rFonts w:ascii="Arial" w:hAnsi="Arial" w:cs="Arial"/>
          <w:b/>
          <w:bCs/>
          <w:sz w:val="28"/>
          <w:szCs w:val="28"/>
        </w:rPr>
        <w:t>Volunteers</w:t>
      </w:r>
    </w:p>
    <w:p w14:paraId="29833432" w14:textId="595DC36E" w:rsidR="00A55CF1" w:rsidRPr="00D55219" w:rsidRDefault="00A55CF1" w:rsidP="00113C4D">
      <w:pPr>
        <w:rPr>
          <w:rFonts w:ascii="Arial" w:hAnsi="Arial" w:cs="Arial"/>
          <w:sz w:val="24"/>
          <w:szCs w:val="24"/>
        </w:rPr>
      </w:pPr>
      <w:r w:rsidRPr="00D55219">
        <w:rPr>
          <w:rFonts w:ascii="Arial" w:hAnsi="Arial" w:cs="Arial"/>
          <w:i/>
          <w:iCs/>
          <w:sz w:val="24"/>
          <w:szCs w:val="24"/>
        </w:rPr>
        <w:t>The number of volunteers that support you in your ministry.</w:t>
      </w:r>
      <w:r w:rsidRPr="00D55219">
        <w:rPr>
          <w:rFonts w:ascii="Arial" w:hAnsi="Arial" w:cs="Arial"/>
          <w:sz w:val="24"/>
          <w:szCs w:val="24"/>
        </w:rPr>
        <w:t xml:space="preserve"> </w:t>
      </w:r>
      <w:r w:rsidR="00113C4D" w:rsidRPr="00D55219">
        <w:rPr>
          <w:rFonts w:ascii="Arial" w:hAnsi="Arial" w:cs="Arial"/>
          <w:sz w:val="24"/>
          <w:szCs w:val="24"/>
        </w:rPr>
        <w:t xml:space="preserve">Begin the new </w:t>
      </w:r>
      <w:r w:rsidRPr="00D55219">
        <w:rPr>
          <w:rFonts w:ascii="Arial" w:hAnsi="Arial" w:cs="Arial"/>
          <w:sz w:val="24"/>
          <w:szCs w:val="24"/>
        </w:rPr>
        <w:t>reporting</w:t>
      </w:r>
      <w:r w:rsidR="00113C4D" w:rsidRPr="00D55219">
        <w:rPr>
          <w:rFonts w:ascii="Arial" w:hAnsi="Arial" w:cs="Arial"/>
          <w:sz w:val="24"/>
          <w:szCs w:val="24"/>
        </w:rPr>
        <w:t xml:space="preserve"> year with the number of active</w:t>
      </w:r>
      <w:r w:rsidR="0040533E" w:rsidRPr="00D55219">
        <w:rPr>
          <w:rFonts w:ascii="Arial" w:hAnsi="Arial" w:cs="Arial"/>
          <w:sz w:val="24"/>
          <w:szCs w:val="24"/>
        </w:rPr>
        <w:t xml:space="preserve"> </w:t>
      </w:r>
      <w:r w:rsidR="00113C4D" w:rsidRPr="00D55219">
        <w:rPr>
          <w:rFonts w:ascii="Arial" w:hAnsi="Arial" w:cs="Arial"/>
          <w:sz w:val="24"/>
          <w:szCs w:val="24"/>
        </w:rPr>
        <w:t xml:space="preserve">volunteers carried over from the previous school year </w:t>
      </w:r>
      <w:r w:rsidR="0040533E" w:rsidRPr="00D55219">
        <w:rPr>
          <w:rFonts w:ascii="Arial" w:hAnsi="Arial" w:cs="Arial"/>
          <w:sz w:val="24"/>
          <w:szCs w:val="24"/>
        </w:rPr>
        <w:t>(</w:t>
      </w:r>
      <w:r w:rsidR="00113C4D" w:rsidRPr="00D55219">
        <w:rPr>
          <w:rFonts w:ascii="Arial" w:hAnsi="Arial" w:cs="Arial"/>
          <w:sz w:val="24"/>
          <w:szCs w:val="24"/>
        </w:rPr>
        <w:t>ending June 30</w:t>
      </w:r>
      <w:r w:rsidR="0040533E" w:rsidRPr="00D55219">
        <w:rPr>
          <w:rFonts w:ascii="Arial" w:hAnsi="Arial" w:cs="Arial"/>
          <w:sz w:val="24"/>
          <w:szCs w:val="24"/>
        </w:rPr>
        <w:t>)</w:t>
      </w:r>
      <w:r w:rsidR="00113C4D" w:rsidRPr="00D55219">
        <w:rPr>
          <w:rFonts w:ascii="Arial" w:hAnsi="Arial" w:cs="Arial"/>
          <w:sz w:val="24"/>
          <w:szCs w:val="24"/>
        </w:rPr>
        <w:t>.</w:t>
      </w:r>
      <w:r w:rsidRPr="00D55219">
        <w:rPr>
          <w:rFonts w:ascii="Arial" w:hAnsi="Arial" w:cs="Arial"/>
          <w:sz w:val="24"/>
          <w:szCs w:val="24"/>
        </w:rPr>
        <w:t xml:space="preserve"> </w:t>
      </w:r>
      <w:r w:rsidR="00113C4D" w:rsidRPr="00D55219">
        <w:rPr>
          <w:rFonts w:ascii="Arial" w:hAnsi="Arial" w:cs="Arial"/>
          <w:sz w:val="24"/>
          <w:szCs w:val="24"/>
        </w:rPr>
        <w:t xml:space="preserve">Include </w:t>
      </w:r>
      <w:r w:rsidR="00245A77" w:rsidRPr="00D55219">
        <w:rPr>
          <w:rFonts w:ascii="Arial" w:hAnsi="Arial" w:cs="Arial"/>
          <w:sz w:val="24"/>
          <w:szCs w:val="24"/>
        </w:rPr>
        <w:t>Friendship Partners®</w:t>
      </w:r>
      <w:r w:rsidR="00113C4D" w:rsidRPr="00D55219">
        <w:rPr>
          <w:rFonts w:ascii="Arial" w:hAnsi="Arial" w:cs="Arial"/>
          <w:sz w:val="24"/>
          <w:szCs w:val="24"/>
        </w:rPr>
        <w:t>, Professionals in Partnerships, Conversation</w:t>
      </w:r>
      <w:r w:rsidRPr="00D55219">
        <w:rPr>
          <w:rFonts w:ascii="Arial" w:hAnsi="Arial" w:cs="Arial"/>
          <w:sz w:val="24"/>
          <w:szCs w:val="24"/>
        </w:rPr>
        <w:t xml:space="preserve"> </w:t>
      </w:r>
      <w:r w:rsidR="00113C4D" w:rsidRPr="00D55219">
        <w:rPr>
          <w:rFonts w:ascii="Arial" w:hAnsi="Arial" w:cs="Arial"/>
          <w:sz w:val="24"/>
          <w:szCs w:val="24"/>
        </w:rPr>
        <w:t xml:space="preserve">Partners, and any other type of volunteer. </w:t>
      </w:r>
    </w:p>
    <w:p w14:paraId="344E0D8D" w14:textId="34091667" w:rsidR="00A55CF1" w:rsidRDefault="00A55CF1" w:rsidP="00113C4D">
      <w:pPr>
        <w:rPr>
          <w:rFonts w:ascii="Arial" w:hAnsi="Arial" w:cs="Arial"/>
          <w:i/>
          <w:iCs/>
        </w:rPr>
      </w:pPr>
      <w:r w:rsidRPr="00D55219">
        <w:rPr>
          <w:rFonts w:ascii="Arial" w:hAnsi="Arial" w:cs="Arial"/>
        </w:rPr>
        <w:t xml:space="preserve">This category is considered </w:t>
      </w:r>
      <w:r w:rsidRPr="00D55219">
        <w:rPr>
          <w:rFonts w:ascii="Arial" w:hAnsi="Arial" w:cs="Arial"/>
          <w:b/>
          <w:bCs/>
        </w:rPr>
        <w:t>cumulative.</w:t>
      </w:r>
      <w:r w:rsidRPr="00D55219">
        <w:rPr>
          <w:rFonts w:ascii="Arial" w:hAnsi="Arial" w:cs="Arial"/>
        </w:rPr>
        <w:t xml:space="preserve"> Each volunteer should be counted only once and should not be reported in multiple months.</w:t>
      </w:r>
      <w:r w:rsidR="00D55219">
        <w:rPr>
          <w:rFonts w:ascii="Arial" w:hAnsi="Arial" w:cs="Arial"/>
        </w:rPr>
        <w:t xml:space="preserve"> </w:t>
      </w:r>
      <w:r w:rsidR="00D55219" w:rsidRPr="00D55219">
        <w:rPr>
          <w:rFonts w:ascii="Arial" w:hAnsi="Arial" w:cs="Arial"/>
          <w:i/>
          <w:iCs/>
        </w:rPr>
        <w:t>See special Carry-Over period that applies to this category.</w:t>
      </w:r>
    </w:p>
    <w:p w14:paraId="37C7EA79" w14:textId="77777777" w:rsidR="000E191C" w:rsidRDefault="000E191C" w:rsidP="00113C4D">
      <w:pPr>
        <w:rPr>
          <w:rFonts w:ascii="Arial" w:hAnsi="Arial" w:cs="Arial"/>
          <w:b/>
          <w:bCs/>
          <w:sz w:val="28"/>
          <w:szCs w:val="28"/>
        </w:rPr>
      </w:pPr>
    </w:p>
    <w:p w14:paraId="060BA7F2" w14:textId="77777777" w:rsidR="000E191C" w:rsidRDefault="000E191C" w:rsidP="00113C4D">
      <w:pPr>
        <w:rPr>
          <w:rFonts w:ascii="Arial" w:hAnsi="Arial" w:cs="Arial"/>
          <w:b/>
          <w:bCs/>
          <w:sz w:val="28"/>
          <w:szCs w:val="28"/>
        </w:rPr>
      </w:pPr>
    </w:p>
    <w:p w14:paraId="5AACD922" w14:textId="26DED54F" w:rsidR="00D55219" w:rsidRDefault="00D55219" w:rsidP="00113C4D">
      <w:pPr>
        <w:rPr>
          <w:rFonts w:ascii="Arial" w:hAnsi="Arial" w:cs="Arial"/>
          <w:b/>
          <w:bCs/>
          <w:sz w:val="28"/>
          <w:szCs w:val="28"/>
        </w:rPr>
      </w:pPr>
      <w:r w:rsidRPr="00D55219">
        <w:rPr>
          <w:rFonts w:ascii="Arial" w:hAnsi="Arial" w:cs="Arial"/>
          <w:b/>
          <w:bCs/>
          <w:sz w:val="28"/>
          <w:szCs w:val="28"/>
        </w:rPr>
        <w:t>Carry-Over</w:t>
      </w:r>
      <w:r w:rsidR="000E191C">
        <w:rPr>
          <w:rFonts w:ascii="Arial" w:hAnsi="Arial" w:cs="Arial"/>
          <w:b/>
          <w:bCs/>
          <w:sz w:val="28"/>
          <w:szCs w:val="28"/>
        </w:rPr>
        <w:t xml:space="preserve"> </w:t>
      </w:r>
      <w:r w:rsidR="000E191C" w:rsidRPr="000E191C">
        <w:rPr>
          <w:rFonts w:ascii="Arial" w:hAnsi="Arial" w:cs="Arial"/>
          <w:sz w:val="24"/>
          <w:szCs w:val="24"/>
        </w:rPr>
        <w:t>– Only applies at the beginning of the school year</w:t>
      </w:r>
    </w:p>
    <w:p w14:paraId="140421C0" w14:textId="762021FC" w:rsidR="00D55219" w:rsidRPr="00D55219" w:rsidRDefault="00D55219" w:rsidP="00113C4D">
      <w:pPr>
        <w:rPr>
          <w:rFonts w:ascii="Arial" w:hAnsi="Arial" w:cs="Arial"/>
          <w:sz w:val="24"/>
          <w:szCs w:val="24"/>
        </w:rPr>
      </w:pPr>
      <w:r>
        <w:rPr>
          <w:rFonts w:ascii="Arial" w:hAnsi="Arial" w:cs="Arial"/>
          <w:sz w:val="24"/>
          <w:szCs w:val="24"/>
        </w:rPr>
        <w:t>P</w:t>
      </w:r>
      <w:r w:rsidRPr="00D55219">
        <w:rPr>
          <w:rFonts w:ascii="Arial" w:hAnsi="Arial" w:cs="Arial"/>
          <w:sz w:val="24"/>
          <w:szCs w:val="24"/>
        </w:rPr>
        <w:t>lease keep in mind that at the beginning of a school year, it is necessary for you to report within the first 3 months any carryover numbers (e.g. students, volunteers or churches you worked with in the previous year who continue to be involved in the new school year) in each category with the exception of the Decisions, Introducing and Reproducing categories. This gives an up-to-date picture of the scope of your ministry for the new year.</w:t>
      </w:r>
    </w:p>
    <w:sectPr w:rsidR="00D55219" w:rsidRPr="00D55219" w:rsidSect="000E191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E08A" w14:textId="77777777" w:rsidR="00E42E37" w:rsidRDefault="00E42E37" w:rsidP="00095741">
      <w:pPr>
        <w:spacing w:after="0" w:line="240" w:lineRule="auto"/>
      </w:pPr>
      <w:r>
        <w:separator/>
      </w:r>
    </w:p>
  </w:endnote>
  <w:endnote w:type="continuationSeparator" w:id="0">
    <w:p w14:paraId="30E32D25" w14:textId="77777777" w:rsidR="00E42E37" w:rsidRDefault="00E42E37" w:rsidP="0009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290" w14:textId="0AD9F02E" w:rsidR="00095741" w:rsidRPr="002371BF" w:rsidRDefault="00095741" w:rsidP="00095741">
    <w:pPr>
      <w:pStyle w:val="Footer"/>
      <w:jc w:val="right"/>
      <w:rPr>
        <w:sz w:val="16"/>
        <w:szCs w:val="16"/>
      </w:rPr>
    </w:pPr>
    <w:r>
      <w:tab/>
    </w:r>
    <w:r>
      <w:tab/>
    </w:r>
    <w:r w:rsidRPr="002371BF">
      <w:rPr>
        <w:sz w:val="16"/>
        <w:szCs w:val="16"/>
      </w:rPr>
      <w:t xml:space="preserve">Revised </w:t>
    </w:r>
    <w:r w:rsidR="00D55219">
      <w:rPr>
        <w:sz w:val="16"/>
        <w:szCs w:val="16"/>
      </w:rPr>
      <w:t>9</w:t>
    </w:r>
    <w:r w:rsidRPr="002371BF">
      <w:rPr>
        <w:sz w:val="16"/>
        <w:szCs w:val="16"/>
      </w:rPr>
      <w:t>/2020</w:t>
    </w:r>
  </w:p>
  <w:p w14:paraId="17391254" w14:textId="77777777" w:rsidR="00095741" w:rsidRDefault="0009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CEEFE" w14:textId="77777777" w:rsidR="00E42E37" w:rsidRDefault="00E42E37" w:rsidP="00095741">
      <w:pPr>
        <w:spacing w:after="0" w:line="240" w:lineRule="auto"/>
      </w:pPr>
      <w:r>
        <w:separator/>
      </w:r>
    </w:p>
  </w:footnote>
  <w:footnote w:type="continuationSeparator" w:id="0">
    <w:p w14:paraId="03986252" w14:textId="77777777" w:rsidR="00E42E37" w:rsidRDefault="00E42E37" w:rsidP="00095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C5"/>
    <w:rsid w:val="00026066"/>
    <w:rsid w:val="00033841"/>
    <w:rsid w:val="00095741"/>
    <w:rsid w:val="000E191C"/>
    <w:rsid w:val="00113C4D"/>
    <w:rsid w:val="001F50C5"/>
    <w:rsid w:val="002371BF"/>
    <w:rsid w:val="00245A77"/>
    <w:rsid w:val="0040533E"/>
    <w:rsid w:val="0050174C"/>
    <w:rsid w:val="005E5565"/>
    <w:rsid w:val="006C1257"/>
    <w:rsid w:val="007245C3"/>
    <w:rsid w:val="007A2A17"/>
    <w:rsid w:val="007B7C35"/>
    <w:rsid w:val="007E3FF0"/>
    <w:rsid w:val="0084068E"/>
    <w:rsid w:val="00951043"/>
    <w:rsid w:val="00A30823"/>
    <w:rsid w:val="00A55CF1"/>
    <w:rsid w:val="00A6732E"/>
    <w:rsid w:val="00C766F3"/>
    <w:rsid w:val="00CC79A9"/>
    <w:rsid w:val="00D443B6"/>
    <w:rsid w:val="00D55219"/>
    <w:rsid w:val="00E42E37"/>
    <w:rsid w:val="00F41842"/>
    <w:rsid w:val="00F7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11AC"/>
  <w15:chartTrackingRefBased/>
  <w15:docId w15:val="{A04A3853-4639-4B9D-B43D-2162559D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41"/>
  </w:style>
  <w:style w:type="paragraph" w:styleId="Footer">
    <w:name w:val="footer"/>
    <w:basedOn w:val="Normal"/>
    <w:link w:val="FooterChar"/>
    <w:uiPriority w:val="99"/>
    <w:unhideWhenUsed/>
    <w:rsid w:val="0009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41"/>
  </w:style>
  <w:style w:type="paragraph" w:styleId="BalloonText">
    <w:name w:val="Balloon Text"/>
    <w:basedOn w:val="Normal"/>
    <w:link w:val="BalloonTextChar"/>
    <w:uiPriority w:val="99"/>
    <w:semiHidden/>
    <w:unhideWhenUsed/>
    <w:rsid w:val="007A2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A17"/>
    <w:rPr>
      <w:rFonts w:ascii="Segoe UI" w:hAnsi="Segoe UI" w:cs="Segoe UI"/>
      <w:sz w:val="18"/>
      <w:szCs w:val="18"/>
    </w:rPr>
  </w:style>
  <w:style w:type="character" w:styleId="Hyperlink">
    <w:name w:val="Hyperlink"/>
    <w:basedOn w:val="DefaultParagraphFont"/>
    <w:uiPriority w:val="99"/>
    <w:unhideWhenUsed/>
    <w:rsid w:val="00245A77"/>
    <w:rPr>
      <w:color w:val="0563C1" w:themeColor="hyperlink"/>
      <w:u w:val="single"/>
    </w:rPr>
  </w:style>
  <w:style w:type="character" w:styleId="UnresolvedMention">
    <w:name w:val="Unresolved Mention"/>
    <w:basedOn w:val="DefaultParagraphFont"/>
    <w:uiPriority w:val="99"/>
    <w:semiHidden/>
    <w:unhideWhenUsed/>
    <w:rsid w:val="0024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IField@isionlin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Mote</dc:creator>
  <cp:keywords/>
  <dc:description/>
  <cp:lastModifiedBy>Alex Tovar</cp:lastModifiedBy>
  <cp:revision>4</cp:revision>
  <cp:lastPrinted>2020-02-21T19:34:00Z</cp:lastPrinted>
  <dcterms:created xsi:type="dcterms:W3CDTF">2020-09-24T19:13:00Z</dcterms:created>
  <dcterms:modified xsi:type="dcterms:W3CDTF">2020-10-08T20:02:00Z</dcterms:modified>
</cp:coreProperties>
</file>